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>Accounting Department: Week 1: Chart of Accounts</w:t>
      </w:r>
    </w:p>
    <w:p w:rsidR="00ED33FF" w:rsidRDefault="00ED33FF" w:rsidP="00ED33FF">
      <w:r>
        <w:t>The first week you will learn:</w:t>
      </w:r>
    </w:p>
    <w:p w:rsidR="00ED33FF" w:rsidRDefault="00ED33FF" w:rsidP="00ED33FF">
      <w:pPr>
        <w:numPr>
          <w:ilvl w:val="0"/>
          <w:numId w:val="1"/>
        </w:numPr>
      </w:pPr>
      <w:r>
        <w:t>The importance of keeping good records</w:t>
      </w:r>
    </w:p>
    <w:p w:rsidR="00ED33FF" w:rsidRDefault="00ED33FF" w:rsidP="00ED33FF">
      <w:pPr>
        <w:numPr>
          <w:ilvl w:val="0"/>
          <w:numId w:val="1"/>
        </w:numPr>
      </w:pPr>
      <w:r>
        <w:t>The difference between a service business and one that carries merchandise</w:t>
      </w:r>
    </w:p>
    <w:p w:rsidR="00ED33FF" w:rsidRDefault="00ED33FF" w:rsidP="00ED33FF">
      <w:pPr>
        <w:numPr>
          <w:ilvl w:val="0"/>
          <w:numId w:val="1"/>
        </w:numPr>
      </w:pPr>
      <w:r>
        <w:t>How to prepare a chart of accounts</w:t>
      </w:r>
    </w:p>
    <w:p w:rsidR="00ED33FF" w:rsidRDefault="00ED33FF" w:rsidP="00ED33FF">
      <w:pPr>
        <w:numPr>
          <w:ilvl w:val="0"/>
          <w:numId w:val="1"/>
        </w:numPr>
      </w:pPr>
      <w:r>
        <w:t>Account Classifications: Assets, Liabilities, Stockholders’ Equity, Cost of Merchandise, Expenses</w:t>
      </w: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Assignments for Week 1</w:t>
      </w:r>
    </w:p>
    <w:p w:rsidR="00ED33FF" w:rsidRDefault="00ED33FF" w:rsidP="00ED33FF">
      <w:pPr>
        <w:numPr>
          <w:ilvl w:val="0"/>
          <w:numId w:val="2"/>
        </w:numPr>
      </w:pPr>
      <w:r w:rsidRPr="004647D9">
        <w:t>Read the chapter 1 accounting Tutorial</w:t>
      </w:r>
      <w:r>
        <w:t xml:space="preserve">. </w:t>
      </w:r>
      <w:hyperlink r:id="rId5" w:history="1">
        <w:r w:rsidRPr="005302FC">
          <w:rPr>
            <w:rStyle w:val="Hyperlink"/>
          </w:rPr>
          <w:t>Chapter 1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ED33FF" w:rsidP="00ED33FF">
      <w:pPr>
        <w:numPr>
          <w:ilvl w:val="0"/>
          <w:numId w:val="2"/>
        </w:numPr>
      </w:pPr>
      <w:r>
        <w:t>Produce a chart of accounts for your own company.  Print it out.  Turn it in</w:t>
      </w:r>
    </w:p>
    <w:p w:rsidR="00ED33FF" w:rsidRDefault="00ED33FF" w:rsidP="00ED33FF">
      <w:pPr>
        <w:numPr>
          <w:ilvl w:val="0"/>
          <w:numId w:val="2"/>
        </w:numPr>
      </w:pPr>
      <w:r>
        <w:t>Turn in your progress log to your supervisor.</w:t>
      </w:r>
    </w:p>
    <w:p w:rsidR="00ED33FF" w:rsidRPr="004647D9" w:rsidRDefault="00ED33FF" w:rsidP="00ED33FF">
      <w:pPr>
        <w:numPr>
          <w:ilvl w:val="0"/>
          <w:numId w:val="2"/>
        </w:numPr>
      </w:pPr>
      <w:r>
        <w:t>Take the chapter 1 accounting test.</w:t>
      </w:r>
      <w:r w:rsidR="005C56CA">
        <w:t xml:space="preserve"> </w:t>
      </w:r>
      <w:hyperlink r:id="rId6" w:history="1">
        <w:r w:rsidRPr="00ED33FF">
          <w:rPr>
            <w:rStyle w:val="Hyperlink"/>
          </w:rPr>
          <w:t>Chapter 1 Accounting Test</w:t>
        </w:r>
      </w:hyperlink>
      <w:r w:rsidRPr="004647D9">
        <w:t xml:space="preserve"> </w:t>
      </w:r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5C56CA"/>
    <w:rsid w:val="00676BC8"/>
    <w:rsid w:val="00677896"/>
    <w:rsid w:val="00ED33F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1test.html" TargetMode="External"/><Relationship Id="rId5" Type="http://schemas.openxmlformats.org/officeDocument/2006/relationships/hyperlink" Target="http://janetbelch.com/acct/c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2015-08-27T20:53:00Z</dcterms:created>
  <dcterms:modified xsi:type="dcterms:W3CDTF">2015-08-27T20:57:00Z</dcterms:modified>
</cp:coreProperties>
</file>